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AE15A"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p>
    <w:p w14:paraId="21A406CC"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p>
    <w:p w14:paraId="2CA5966E"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p>
    <w:p w14:paraId="6788B707" w14:textId="77777777" w:rsidR="00481F79" w:rsidRPr="00481F79" w:rsidRDefault="00481F79" w:rsidP="00481F79">
      <w:pPr>
        <w:spacing w:line="480" w:lineRule="auto"/>
        <w:rPr>
          <w:rFonts w:ascii="Times New Roman" w:hAnsi="Times New Roman" w:cs="Times New Roman"/>
          <w:color w:val="222222"/>
          <w:sz w:val="24"/>
          <w:szCs w:val="24"/>
          <w:shd w:val="clear" w:color="auto" w:fill="FFFFFF"/>
        </w:rPr>
      </w:pPr>
    </w:p>
    <w:p w14:paraId="250A48F0" w14:textId="77777777" w:rsidR="00FE71BE" w:rsidRDefault="00FE71BE" w:rsidP="00481F79">
      <w:pPr>
        <w:spacing w:line="480" w:lineRule="auto"/>
        <w:jc w:val="center"/>
        <w:rPr>
          <w:rFonts w:ascii="Times New Roman" w:hAnsi="Times New Roman" w:cs="Times New Roman"/>
          <w:color w:val="222222"/>
          <w:sz w:val="24"/>
          <w:szCs w:val="24"/>
          <w:shd w:val="clear" w:color="auto" w:fill="FFFFFF"/>
        </w:rPr>
      </w:pPr>
    </w:p>
    <w:p w14:paraId="02E262CF" w14:textId="6FA84274"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r w:rsidRPr="00481F79">
        <w:rPr>
          <w:rFonts w:ascii="Times New Roman" w:hAnsi="Times New Roman" w:cs="Times New Roman"/>
          <w:color w:val="222222"/>
          <w:sz w:val="24"/>
          <w:szCs w:val="24"/>
          <w:shd w:val="clear" w:color="auto" w:fill="FFFFFF"/>
        </w:rPr>
        <w:t>Entrepreneurship and Small Business</w:t>
      </w:r>
    </w:p>
    <w:p w14:paraId="41F55BD1"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r w:rsidRPr="00481F79">
        <w:rPr>
          <w:rFonts w:ascii="Times New Roman" w:hAnsi="Times New Roman" w:cs="Times New Roman"/>
          <w:color w:val="222222"/>
          <w:sz w:val="24"/>
          <w:szCs w:val="24"/>
          <w:shd w:val="clear" w:color="auto" w:fill="FFFFFF"/>
        </w:rPr>
        <w:t>Student’s Name</w:t>
      </w:r>
    </w:p>
    <w:p w14:paraId="7CD038BE"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r w:rsidRPr="00481F79">
        <w:rPr>
          <w:rFonts w:ascii="Times New Roman" w:hAnsi="Times New Roman" w:cs="Times New Roman"/>
          <w:color w:val="222222"/>
          <w:sz w:val="24"/>
          <w:szCs w:val="24"/>
          <w:shd w:val="clear" w:color="auto" w:fill="FFFFFF"/>
        </w:rPr>
        <w:t>Institutional Affiliation</w:t>
      </w:r>
    </w:p>
    <w:p w14:paraId="5B1DBD5E" w14:textId="77777777" w:rsidR="00481F79" w:rsidRPr="00481F79" w:rsidRDefault="00481F79" w:rsidP="00481F79">
      <w:pPr>
        <w:spacing w:line="480" w:lineRule="auto"/>
        <w:jc w:val="center"/>
        <w:rPr>
          <w:rFonts w:ascii="Times New Roman" w:hAnsi="Times New Roman" w:cs="Times New Roman"/>
          <w:color w:val="222222"/>
          <w:sz w:val="24"/>
          <w:szCs w:val="24"/>
          <w:shd w:val="clear" w:color="auto" w:fill="FFFFFF"/>
        </w:rPr>
      </w:pPr>
      <w:r w:rsidRPr="00481F79">
        <w:rPr>
          <w:rFonts w:ascii="Times New Roman" w:hAnsi="Times New Roman" w:cs="Times New Roman"/>
          <w:color w:val="222222"/>
          <w:sz w:val="24"/>
          <w:szCs w:val="24"/>
          <w:shd w:val="clear" w:color="auto" w:fill="FFFFFF"/>
        </w:rPr>
        <w:br w:type="page"/>
      </w:r>
    </w:p>
    <w:p w14:paraId="1EF6B22A" w14:textId="77777777" w:rsidR="00481F79" w:rsidRPr="00481F79" w:rsidRDefault="00481F79" w:rsidP="00481F79">
      <w:pPr>
        <w:spacing w:line="480" w:lineRule="auto"/>
        <w:jc w:val="center"/>
        <w:rPr>
          <w:rFonts w:ascii="Times New Roman" w:hAnsi="Times New Roman" w:cs="Times New Roman"/>
          <w:sz w:val="24"/>
          <w:szCs w:val="24"/>
        </w:rPr>
      </w:pPr>
      <w:r w:rsidRPr="00481F79">
        <w:rPr>
          <w:rFonts w:ascii="Times New Roman" w:hAnsi="Times New Roman" w:cs="Times New Roman"/>
          <w:color w:val="222222"/>
          <w:sz w:val="24"/>
          <w:szCs w:val="24"/>
          <w:shd w:val="clear" w:color="auto" w:fill="FFFFFF"/>
        </w:rPr>
        <w:lastRenderedPageBreak/>
        <w:t>Entrepreneurship and Small Business</w:t>
      </w:r>
    </w:p>
    <w:p w14:paraId="791DC820" w14:textId="5741991A" w:rsidR="007A3345" w:rsidRPr="00481F79" w:rsidRDefault="00195490"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Many people all over the world have had a dream to start a business. Since I was young I have been dreaming of starting a cleaning company. This may come out as a straightforward type of business to get money but</w:t>
      </w:r>
      <w:r w:rsidR="009B6215">
        <w:rPr>
          <w:rFonts w:ascii="Times New Roman" w:hAnsi="Times New Roman" w:cs="Times New Roman"/>
          <w:sz w:val="24"/>
          <w:szCs w:val="24"/>
        </w:rPr>
        <w:t>,</w:t>
      </w:r>
      <w:r w:rsidRPr="00481F79">
        <w:rPr>
          <w:rFonts w:ascii="Times New Roman" w:hAnsi="Times New Roman" w:cs="Times New Roman"/>
          <w:sz w:val="24"/>
          <w:szCs w:val="24"/>
        </w:rPr>
        <w:t xml:space="preserve"> sincerely</w:t>
      </w:r>
      <w:r w:rsidR="009B6215">
        <w:rPr>
          <w:rFonts w:ascii="Times New Roman" w:hAnsi="Times New Roman" w:cs="Times New Roman"/>
          <w:sz w:val="24"/>
          <w:szCs w:val="24"/>
        </w:rPr>
        <w:t>,</w:t>
      </w:r>
      <w:r w:rsidRPr="00481F79">
        <w:rPr>
          <w:rFonts w:ascii="Times New Roman" w:hAnsi="Times New Roman" w:cs="Times New Roman"/>
          <w:sz w:val="24"/>
          <w:szCs w:val="24"/>
        </w:rPr>
        <w:t xml:space="preserve"> every job is like any other since it has its own challenges. My main plan to actually start a cleaning company is to be the leading cleaning provider specifically of restaurant grill hoods in</w:t>
      </w:r>
      <w:r w:rsidRPr="00925921">
        <w:rPr>
          <w:rFonts w:ascii="Times New Roman" w:hAnsi="Times New Roman" w:cs="Times New Roman"/>
          <w:noProof/>
          <w:sz w:val="24"/>
          <w:szCs w:val="24"/>
        </w:rPr>
        <w:t xml:space="preserve"> </w:t>
      </w:r>
      <w:r w:rsidR="009B6215">
        <w:rPr>
          <w:rFonts w:ascii="Times New Roman" w:hAnsi="Times New Roman" w:cs="Times New Roman"/>
          <w:noProof/>
          <w:sz w:val="24"/>
          <w:szCs w:val="24"/>
        </w:rPr>
        <w:t xml:space="preserve">the </w:t>
      </w:r>
      <w:r w:rsidRPr="00925921">
        <w:rPr>
          <w:rFonts w:ascii="Times New Roman" w:hAnsi="Times New Roman" w:cs="Times New Roman"/>
          <w:noProof/>
          <w:sz w:val="24"/>
          <w:szCs w:val="24"/>
        </w:rPr>
        <w:t>entire</w:t>
      </w:r>
      <w:r w:rsidRPr="00481F79">
        <w:rPr>
          <w:rFonts w:ascii="Times New Roman" w:hAnsi="Times New Roman" w:cs="Times New Roman"/>
          <w:sz w:val="24"/>
          <w:szCs w:val="24"/>
        </w:rPr>
        <w:t xml:space="preserve"> Europe</w:t>
      </w:r>
      <w:r w:rsidR="009B6215">
        <w:rPr>
          <w:rFonts w:ascii="Times New Roman" w:hAnsi="Times New Roman" w:cs="Times New Roman"/>
          <w:sz w:val="24"/>
          <w:szCs w:val="24"/>
        </w:rPr>
        <w:t>an region</w:t>
      </w:r>
      <w:r w:rsidRPr="00481F79">
        <w:rPr>
          <w:rFonts w:ascii="Times New Roman" w:hAnsi="Times New Roman" w:cs="Times New Roman"/>
          <w:sz w:val="24"/>
          <w:szCs w:val="24"/>
        </w:rPr>
        <w:t>.</w:t>
      </w:r>
    </w:p>
    <w:p w14:paraId="06936FC9" w14:textId="77777777" w:rsidR="00195490" w:rsidRPr="00481F79" w:rsidRDefault="00195490"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My competitive advantage in the cleaning industry would be </w:t>
      </w:r>
      <w:r w:rsidR="00127D79" w:rsidRPr="00481F79">
        <w:rPr>
          <w:rFonts w:ascii="Times New Roman" w:hAnsi="Times New Roman" w:cs="Times New Roman"/>
          <w:sz w:val="24"/>
          <w:szCs w:val="24"/>
        </w:rPr>
        <w:t>wholly</w:t>
      </w:r>
      <w:r w:rsidRPr="00481F79">
        <w:rPr>
          <w:rFonts w:ascii="Times New Roman" w:hAnsi="Times New Roman" w:cs="Times New Roman"/>
          <w:sz w:val="24"/>
          <w:szCs w:val="24"/>
        </w:rPr>
        <w:t xml:space="preserve"> based</w:t>
      </w:r>
      <w:r w:rsidR="00127D79" w:rsidRPr="00481F79">
        <w:rPr>
          <w:rFonts w:ascii="Times New Roman" w:hAnsi="Times New Roman" w:cs="Times New Roman"/>
          <w:sz w:val="24"/>
          <w:szCs w:val="24"/>
        </w:rPr>
        <w:t xml:space="preserve"> on massive investment </w:t>
      </w:r>
      <w:r w:rsidR="00925921">
        <w:rPr>
          <w:rFonts w:ascii="Times New Roman" w:hAnsi="Times New Roman" w:cs="Times New Roman"/>
          <w:noProof/>
          <w:sz w:val="24"/>
          <w:szCs w:val="24"/>
        </w:rPr>
        <w:t>i</w:t>
      </w:r>
      <w:r w:rsidR="00127D79" w:rsidRPr="00925921">
        <w:rPr>
          <w:rFonts w:ascii="Times New Roman" w:hAnsi="Times New Roman" w:cs="Times New Roman"/>
          <w:noProof/>
          <w:sz w:val="24"/>
          <w:szCs w:val="24"/>
        </w:rPr>
        <w:t>n</w:t>
      </w:r>
      <w:r w:rsidR="00127D79" w:rsidRPr="00481F79">
        <w:rPr>
          <w:rFonts w:ascii="Times New Roman" w:hAnsi="Times New Roman" w:cs="Times New Roman"/>
          <w:sz w:val="24"/>
          <w:szCs w:val="24"/>
        </w:rPr>
        <w:t xml:space="preserve"> human capital. The company would introduce a rigorous training program mandatory to all the employees. All the new employees would undergo the thorough training on how to undertake their cleaning duties. Although this may sound somehow awkward since everyone has some idea on how to do</w:t>
      </w:r>
      <w:r w:rsidR="00925921">
        <w:rPr>
          <w:rFonts w:ascii="Times New Roman" w:hAnsi="Times New Roman" w:cs="Times New Roman"/>
          <w:sz w:val="24"/>
          <w:szCs w:val="24"/>
        </w:rPr>
        <w:t xml:space="preserve"> the</w:t>
      </w:r>
      <w:r w:rsidR="00127D79" w:rsidRPr="00481F79">
        <w:rPr>
          <w:rFonts w:ascii="Times New Roman" w:hAnsi="Times New Roman" w:cs="Times New Roman"/>
          <w:sz w:val="24"/>
          <w:szCs w:val="24"/>
        </w:rPr>
        <w:t xml:space="preserve"> </w:t>
      </w:r>
      <w:r w:rsidR="00127D79" w:rsidRPr="00925921">
        <w:rPr>
          <w:rFonts w:ascii="Times New Roman" w:hAnsi="Times New Roman" w:cs="Times New Roman"/>
          <w:noProof/>
          <w:sz w:val="24"/>
          <w:szCs w:val="24"/>
        </w:rPr>
        <w:t>cleaning</w:t>
      </w:r>
      <w:r w:rsidR="00127D79" w:rsidRPr="00481F79">
        <w:rPr>
          <w:rFonts w:ascii="Times New Roman" w:hAnsi="Times New Roman" w:cs="Times New Roman"/>
          <w:sz w:val="24"/>
          <w:szCs w:val="24"/>
        </w:rPr>
        <w:t xml:space="preserve">, what the company training program will equip the new employees with is a methodical way to come up with a far cleaner restaurant in a more efficient manner. Encouraging the company’s employees to work in teams will also be included. Despite the fact that there are restaurants that prefer few individuals to do the cleaning, the company will be in a position to convince the restaurant that working in a team is more efficient for better services. Professionalism will also be another crucial component </w:t>
      </w:r>
      <w:r w:rsidR="00925921">
        <w:rPr>
          <w:rFonts w:ascii="Times New Roman" w:hAnsi="Times New Roman" w:cs="Times New Roman"/>
          <w:noProof/>
          <w:sz w:val="24"/>
          <w:szCs w:val="24"/>
        </w:rPr>
        <w:t>of</w:t>
      </w:r>
      <w:r w:rsidR="00127D79" w:rsidRPr="00481F79">
        <w:rPr>
          <w:rFonts w:ascii="Times New Roman" w:hAnsi="Times New Roman" w:cs="Times New Roman"/>
          <w:sz w:val="24"/>
          <w:szCs w:val="24"/>
        </w:rPr>
        <w:t xml:space="preserve"> the training program. </w:t>
      </w:r>
      <w:r w:rsidR="003B2163" w:rsidRPr="00481F79">
        <w:rPr>
          <w:rFonts w:ascii="Times New Roman" w:hAnsi="Times New Roman" w:cs="Times New Roman"/>
          <w:sz w:val="24"/>
          <w:szCs w:val="24"/>
        </w:rPr>
        <w:t xml:space="preserve">According </w:t>
      </w:r>
      <w:r w:rsidR="00481F79" w:rsidRPr="00481F79">
        <w:rPr>
          <w:rFonts w:ascii="Times New Roman" w:hAnsi="Times New Roman" w:cs="Times New Roman"/>
          <w:sz w:val="24"/>
          <w:szCs w:val="24"/>
        </w:rPr>
        <w:t xml:space="preserve">to </w:t>
      </w:r>
      <w:r w:rsidR="00481F79" w:rsidRPr="00481F79">
        <w:rPr>
          <w:rFonts w:ascii="Times New Roman" w:hAnsi="Times New Roman" w:cs="Times New Roman"/>
          <w:color w:val="222222"/>
          <w:sz w:val="24"/>
          <w:szCs w:val="24"/>
          <w:shd w:val="clear" w:color="auto" w:fill="FFFFFF"/>
        </w:rPr>
        <w:t>Ruona (2016), all</w:t>
      </w:r>
      <w:r w:rsidR="00127D79" w:rsidRPr="00481F79">
        <w:rPr>
          <w:rFonts w:ascii="Times New Roman" w:hAnsi="Times New Roman" w:cs="Times New Roman"/>
          <w:sz w:val="24"/>
          <w:szCs w:val="24"/>
        </w:rPr>
        <w:t xml:space="preserve"> </w:t>
      </w:r>
      <w:r w:rsidR="003B2163" w:rsidRPr="00481F79">
        <w:rPr>
          <w:rFonts w:ascii="Times New Roman" w:hAnsi="Times New Roman" w:cs="Times New Roman"/>
          <w:sz w:val="24"/>
          <w:szCs w:val="24"/>
        </w:rPr>
        <w:t>employees need to</w:t>
      </w:r>
      <w:r w:rsidR="00127D79" w:rsidRPr="00481F79">
        <w:rPr>
          <w:rFonts w:ascii="Times New Roman" w:hAnsi="Times New Roman" w:cs="Times New Roman"/>
          <w:sz w:val="24"/>
          <w:szCs w:val="24"/>
        </w:rPr>
        <w:t xml:space="preserve"> be equipped with the necessary tools to get the clients satisfied and impressed. Lastly, the employees will be made aware of the </w:t>
      </w:r>
      <w:r w:rsidR="00AD4A33" w:rsidRPr="00481F79">
        <w:rPr>
          <w:rFonts w:ascii="Times New Roman" w:hAnsi="Times New Roman" w:cs="Times New Roman"/>
          <w:sz w:val="24"/>
          <w:szCs w:val="24"/>
        </w:rPr>
        <w:t>client’s</w:t>
      </w:r>
      <w:r w:rsidR="00127D79" w:rsidRPr="00481F79">
        <w:rPr>
          <w:rFonts w:ascii="Times New Roman" w:hAnsi="Times New Roman" w:cs="Times New Roman"/>
          <w:sz w:val="24"/>
          <w:szCs w:val="24"/>
        </w:rPr>
        <w:t xml:space="preserve"> expectations</w:t>
      </w:r>
      <w:r w:rsidR="00AD4A33" w:rsidRPr="00481F79">
        <w:rPr>
          <w:rFonts w:ascii="Times New Roman" w:hAnsi="Times New Roman" w:cs="Times New Roman"/>
          <w:sz w:val="24"/>
          <w:szCs w:val="24"/>
        </w:rPr>
        <w:t xml:space="preserve"> and how they can use the relevant tools to even succeed these expectations.</w:t>
      </w:r>
    </w:p>
    <w:p w14:paraId="613424BF" w14:textId="77777777" w:rsidR="00FB1440" w:rsidRPr="00481F79" w:rsidRDefault="00FB1440"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There are various growth areas in our economy in the future that entrepreneurs might want to capitalize on. The first growth area of our economy in the future that entrepreneurs might want to capitalize on is the self-directed learning. How to educate the ambitious youths who want </w:t>
      </w:r>
      <w:r w:rsidRPr="00481F79">
        <w:rPr>
          <w:rFonts w:ascii="Times New Roman" w:hAnsi="Times New Roman" w:cs="Times New Roman"/>
          <w:sz w:val="24"/>
          <w:szCs w:val="24"/>
        </w:rPr>
        <w:lastRenderedPageBreak/>
        <w:t>to learn still remains a big challenge. Although the e-learning is taking the internet by storm, there still remains more untapped n</w:t>
      </w:r>
      <w:bookmarkStart w:id="0" w:name="_GoBack"/>
      <w:bookmarkEnd w:id="0"/>
      <w:r w:rsidRPr="00481F79">
        <w:rPr>
          <w:rFonts w:ascii="Times New Roman" w:hAnsi="Times New Roman" w:cs="Times New Roman"/>
          <w:sz w:val="24"/>
          <w:szCs w:val="24"/>
        </w:rPr>
        <w:t>iches in the online learning space that need to be dominated</w:t>
      </w:r>
      <w:r w:rsidR="00481F79" w:rsidRPr="00481F79">
        <w:rPr>
          <w:rFonts w:ascii="Times New Roman" w:hAnsi="Times New Roman" w:cs="Times New Roman"/>
          <w:sz w:val="24"/>
          <w:szCs w:val="24"/>
        </w:rPr>
        <w:t xml:space="preserve"> (</w:t>
      </w:r>
      <w:r w:rsidR="00481F79" w:rsidRPr="00481F79">
        <w:rPr>
          <w:rFonts w:ascii="Times New Roman" w:hAnsi="Times New Roman" w:cs="Times New Roman"/>
          <w:color w:val="222222"/>
          <w:sz w:val="24"/>
          <w:szCs w:val="24"/>
          <w:shd w:val="clear" w:color="auto" w:fill="FFFFFF"/>
        </w:rPr>
        <w:t>Shannon, 2016)</w:t>
      </w:r>
      <w:r w:rsidRPr="00481F79">
        <w:rPr>
          <w:rFonts w:ascii="Times New Roman" w:hAnsi="Times New Roman" w:cs="Times New Roman"/>
          <w:sz w:val="24"/>
          <w:szCs w:val="24"/>
        </w:rPr>
        <w:t>.</w:t>
      </w:r>
    </w:p>
    <w:p w14:paraId="28728C1B" w14:textId="77777777" w:rsidR="00FB1440" w:rsidRPr="00481F79" w:rsidRDefault="00FB1440"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DIY web technology is another growth area in our economy in the future that entrepreneurs might want to capitalize on. Many people have had a dream of coming up with an effective app but this has not been possible due to lack of expertise and resources. </w:t>
      </w:r>
      <w:r w:rsidR="003B2163" w:rsidRPr="00481F79">
        <w:rPr>
          <w:rFonts w:ascii="Times New Roman" w:hAnsi="Times New Roman" w:cs="Times New Roman"/>
          <w:sz w:val="24"/>
          <w:szCs w:val="24"/>
        </w:rPr>
        <w:t xml:space="preserve">According </w:t>
      </w:r>
      <w:r w:rsidR="00481F79" w:rsidRPr="00481F79">
        <w:rPr>
          <w:rFonts w:ascii="Times New Roman" w:hAnsi="Times New Roman" w:cs="Times New Roman"/>
          <w:sz w:val="24"/>
          <w:szCs w:val="24"/>
        </w:rPr>
        <w:t xml:space="preserve">to </w:t>
      </w:r>
      <w:r w:rsidR="00481F79" w:rsidRPr="00481F79">
        <w:rPr>
          <w:rFonts w:ascii="Times New Roman" w:hAnsi="Times New Roman" w:cs="Times New Roman"/>
          <w:color w:val="222222"/>
          <w:sz w:val="24"/>
          <w:szCs w:val="24"/>
          <w:shd w:val="clear" w:color="auto" w:fill="FFFFFF"/>
        </w:rPr>
        <w:t>Kellermanns et al. (2016)</w:t>
      </w:r>
      <w:r w:rsidR="00481F79" w:rsidRPr="00481F79">
        <w:rPr>
          <w:rFonts w:ascii="Times New Roman" w:hAnsi="Times New Roman" w:cs="Times New Roman"/>
          <w:sz w:val="24"/>
          <w:szCs w:val="24"/>
        </w:rPr>
        <w:t>, t</w:t>
      </w:r>
      <w:r w:rsidRPr="00481F79">
        <w:rPr>
          <w:rFonts w:ascii="Times New Roman" w:hAnsi="Times New Roman" w:cs="Times New Roman"/>
          <w:sz w:val="24"/>
          <w:szCs w:val="24"/>
        </w:rPr>
        <w:t>he future of the web development depends on the convenience and affordability. Entrepreneurs in the future might want to heavily capitalize on web development skills without involving the middlemen.</w:t>
      </w:r>
    </w:p>
    <w:p w14:paraId="4D759DAE" w14:textId="33A02F2B" w:rsidR="00FB1440" w:rsidRPr="00481F79" w:rsidRDefault="00FB1440"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High ticket gadgets </w:t>
      </w:r>
      <w:r w:rsidR="009B6215" w:rsidRPr="00481F79">
        <w:rPr>
          <w:rFonts w:ascii="Times New Roman" w:hAnsi="Times New Roman" w:cs="Times New Roman"/>
          <w:sz w:val="24"/>
          <w:szCs w:val="24"/>
        </w:rPr>
        <w:t>are</w:t>
      </w:r>
      <w:r w:rsidRPr="00481F79">
        <w:rPr>
          <w:rFonts w:ascii="Times New Roman" w:hAnsi="Times New Roman" w:cs="Times New Roman"/>
          <w:sz w:val="24"/>
          <w:szCs w:val="24"/>
        </w:rPr>
        <w:t xml:space="preserve"> another growth area that entrepreneurs in the future might want to capitalize on.</w:t>
      </w:r>
      <w:r w:rsidR="008E1C1C" w:rsidRPr="00481F79">
        <w:rPr>
          <w:rFonts w:ascii="Times New Roman" w:hAnsi="Times New Roman" w:cs="Times New Roman"/>
          <w:sz w:val="24"/>
          <w:szCs w:val="24"/>
        </w:rPr>
        <w:t xml:space="preserve"> This comes from the discretionary consumer spending which can offer entrepreneurs with opportunities to create websites that will be informing consumers about their preferences. In addition, the websites can also be used to make the consumers be aware of different prices and commissions on new products in the market</w:t>
      </w:r>
      <w:r w:rsidR="00481F79" w:rsidRPr="00481F79">
        <w:rPr>
          <w:rFonts w:ascii="Times New Roman" w:hAnsi="Times New Roman" w:cs="Times New Roman"/>
          <w:sz w:val="24"/>
          <w:szCs w:val="24"/>
        </w:rPr>
        <w:t xml:space="preserve"> (</w:t>
      </w:r>
      <w:r w:rsidR="00481F79" w:rsidRPr="00481F79">
        <w:rPr>
          <w:rFonts w:ascii="Times New Roman" w:hAnsi="Times New Roman" w:cs="Times New Roman"/>
          <w:color w:val="222222"/>
          <w:sz w:val="24"/>
          <w:szCs w:val="24"/>
          <w:shd w:val="clear" w:color="auto" w:fill="FFFFFF"/>
        </w:rPr>
        <w:t>Shannon, 2016)</w:t>
      </w:r>
      <w:r w:rsidR="008E1C1C" w:rsidRPr="00481F79">
        <w:rPr>
          <w:rFonts w:ascii="Times New Roman" w:hAnsi="Times New Roman" w:cs="Times New Roman"/>
          <w:sz w:val="24"/>
          <w:szCs w:val="24"/>
        </w:rPr>
        <w:t>.</w:t>
      </w:r>
    </w:p>
    <w:p w14:paraId="342F0D0E" w14:textId="77777777" w:rsidR="008E1C1C" w:rsidRPr="00481F79" w:rsidRDefault="008E1C1C"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Content creation services </w:t>
      </w:r>
      <w:r w:rsidRPr="00925921">
        <w:rPr>
          <w:rFonts w:ascii="Times New Roman" w:hAnsi="Times New Roman" w:cs="Times New Roman"/>
          <w:noProof/>
          <w:sz w:val="24"/>
          <w:szCs w:val="24"/>
        </w:rPr>
        <w:t>come</w:t>
      </w:r>
      <w:r w:rsidRPr="00481F79">
        <w:rPr>
          <w:rFonts w:ascii="Times New Roman" w:hAnsi="Times New Roman" w:cs="Times New Roman"/>
          <w:sz w:val="24"/>
          <w:szCs w:val="24"/>
        </w:rPr>
        <w:t xml:space="preserve"> in as another growth area which entrepreneurs are likely to capitalize on in future. In the past, content providers have been known for low-quality content and low-balling rates. </w:t>
      </w:r>
      <w:r w:rsidR="003B2163" w:rsidRPr="00481F79">
        <w:rPr>
          <w:rFonts w:ascii="Times New Roman" w:hAnsi="Times New Roman" w:cs="Times New Roman"/>
          <w:sz w:val="24"/>
          <w:szCs w:val="24"/>
        </w:rPr>
        <w:t xml:space="preserve">According </w:t>
      </w:r>
      <w:r w:rsidR="00481F79" w:rsidRPr="00481F79">
        <w:rPr>
          <w:rFonts w:ascii="Times New Roman" w:hAnsi="Times New Roman" w:cs="Times New Roman"/>
          <w:sz w:val="24"/>
          <w:szCs w:val="24"/>
        </w:rPr>
        <w:t xml:space="preserve">to </w:t>
      </w:r>
      <w:r w:rsidR="00481F79" w:rsidRPr="00481F79">
        <w:rPr>
          <w:rFonts w:ascii="Times New Roman" w:hAnsi="Times New Roman" w:cs="Times New Roman"/>
          <w:color w:val="222222"/>
          <w:sz w:val="24"/>
          <w:szCs w:val="24"/>
          <w:shd w:val="clear" w:color="auto" w:fill="FFFFFF"/>
        </w:rPr>
        <w:t>Kellermanns et al. (2016)</w:t>
      </w:r>
      <w:r w:rsidRPr="00481F79">
        <w:rPr>
          <w:rFonts w:ascii="Times New Roman" w:hAnsi="Times New Roman" w:cs="Times New Roman"/>
          <w:sz w:val="24"/>
          <w:szCs w:val="24"/>
        </w:rPr>
        <w:t>, those entrepreneurs who are keen on giving the consumers quality content are likely to dominate in the content creation game since there is enough room to accomplish that.</w:t>
      </w:r>
    </w:p>
    <w:p w14:paraId="0C149AB2" w14:textId="77777777" w:rsidR="005E4E7A" w:rsidRPr="00481F79" w:rsidRDefault="005E4E7A" w:rsidP="00481F79">
      <w:pPr>
        <w:spacing w:line="480" w:lineRule="auto"/>
        <w:ind w:firstLine="720"/>
        <w:rPr>
          <w:rFonts w:ascii="Times New Roman" w:hAnsi="Times New Roman" w:cs="Times New Roman"/>
          <w:sz w:val="24"/>
          <w:szCs w:val="24"/>
        </w:rPr>
      </w:pPr>
      <w:r w:rsidRPr="00481F79">
        <w:rPr>
          <w:rFonts w:ascii="Times New Roman" w:hAnsi="Times New Roman" w:cs="Times New Roman"/>
          <w:sz w:val="24"/>
          <w:szCs w:val="24"/>
        </w:rPr>
        <w:t xml:space="preserve">It costs around $2.3 million to buy a McDonalds. I think it is a good investment to buy a McDonalds because its earnings are impressing in the stock market. Secondly, the McDonalds global sales are very strong having a gain of 5.7 percent in Asia and 5.2 </w:t>
      </w:r>
      <w:r w:rsidR="00D86E60" w:rsidRPr="00481F79">
        <w:rPr>
          <w:rFonts w:ascii="Times New Roman" w:hAnsi="Times New Roman" w:cs="Times New Roman"/>
          <w:sz w:val="24"/>
          <w:szCs w:val="24"/>
        </w:rPr>
        <w:t xml:space="preserve">percent </w:t>
      </w:r>
      <w:r w:rsidRPr="00481F79">
        <w:rPr>
          <w:rFonts w:ascii="Times New Roman" w:hAnsi="Times New Roman" w:cs="Times New Roman"/>
          <w:sz w:val="24"/>
          <w:szCs w:val="24"/>
        </w:rPr>
        <w:t>in Europe</w:t>
      </w:r>
      <w:r w:rsidR="00481F79" w:rsidRPr="00481F79">
        <w:rPr>
          <w:rFonts w:ascii="Times New Roman" w:hAnsi="Times New Roman" w:cs="Times New Roman"/>
          <w:sz w:val="24"/>
          <w:szCs w:val="24"/>
        </w:rPr>
        <w:t xml:space="preserve"> (</w:t>
      </w:r>
      <w:r w:rsidR="00481F79" w:rsidRPr="00481F79">
        <w:rPr>
          <w:rFonts w:ascii="Times New Roman" w:hAnsi="Times New Roman" w:cs="Times New Roman"/>
          <w:color w:val="222222"/>
          <w:sz w:val="24"/>
          <w:szCs w:val="24"/>
          <w:shd w:val="clear" w:color="auto" w:fill="FFFFFF"/>
        </w:rPr>
        <w:t xml:space="preserve">Baker </w:t>
      </w:r>
      <w:r w:rsidR="00481F79" w:rsidRPr="00481F79">
        <w:rPr>
          <w:rFonts w:ascii="Times New Roman" w:hAnsi="Times New Roman" w:cs="Times New Roman"/>
          <w:color w:val="222222"/>
          <w:sz w:val="24"/>
          <w:szCs w:val="24"/>
          <w:shd w:val="clear" w:color="auto" w:fill="FFFFFF"/>
        </w:rPr>
        <w:lastRenderedPageBreak/>
        <w:t>&amp; Friel, 2015)</w:t>
      </w:r>
      <w:r w:rsidRPr="00481F79">
        <w:rPr>
          <w:rFonts w:ascii="Times New Roman" w:hAnsi="Times New Roman" w:cs="Times New Roman"/>
          <w:sz w:val="24"/>
          <w:szCs w:val="24"/>
        </w:rPr>
        <w:t xml:space="preserve">. Third, investing in </w:t>
      </w:r>
      <w:r w:rsidRPr="00925921">
        <w:rPr>
          <w:rFonts w:ascii="Times New Roman" w:hAnsi="Times New Roman" w:cs="Times New Roman"/>
          <w:noProof/>
          <w:sz w:val="24"/>
          <w:szCs w:val="24"/>
        </w:rPr>
        <w:t>McDonald</w:t>
      </w:r>
      <w:r w:rsidR="00925921">
        <w:rPr>
          <w:rFonts w:ascii="Times New Roman" w:hAnsi="Times New Roman" w:cs="Times New Roman"/>
          <w:noProof/>
          <w:sz w:val="24"/>
          <w:szCs w:val="24"/>
        </w:rPr>
        <w:t>'</w:t>
      </w:r>
      <w:r w:rsidRPr="00925921">
        <w:rPr>
          <w:rFonts w:ascii="Times New Roman" w:hAnsi="Times New Roman" w:cs="Times New Roman"/>
          <w:noProof/>
          <w:sz w:val="24"/>
          <w:szCs w:val="24"/>
        </w:rPr>
        <w:t>s</w:t>
      </w:r>
      <w:r w:rsidRPr="00481F79">
        <w:rPr>
          <w:rFonts w:ascii="Times New Roman" w:hAnsi="Times New Roman" w:cs="Times New Roman"/>
          <w:sz w:val="24"/>
          <w:szCs w:val="24"/>
        </w:rPr>
        <w:t xml:space="preserve"> is recommendable since its shares </w:t>
      </w:r>
      <w:r w:rsidRPr="00925921">
        <w:rPr>
          <w:rFonts w:ascii="Times New Roman" w:hAnsi="Times New Roman" w:cs="Times New Roman"/>
          <w:noProof/>
          <w:sz w:val="24"/>
          <w:szCs w:val="24"/>
        </w:rPr>
        <w:t>earn</w:t>
      </w:r>
      <w:r w:rsidR="00925921">
        <w:rPr>
          <w:rFonts w:ascii="Times New Roman" w:hAnsi="Times New Roman" w:cs="Times New Roman"/>
          <w:noProof/>
          <w:sz w:val="24"/>
          <w:szCs w:val="24"/>
        </w:rPr>
        <w:t xml:space="preserve"> a</w:t>
      </w:r>
      <w:r w:rsidRPr="00481F79">
        <w:rPr>
          <w:rFonts w:ascii="Times New Roman" w:hAnsi="Times New Roman" w:cs="Times New Roman"/>
          <w:sz w:val="24"/>
          <w:szCs w:val="24"/>
        </w:rPr>
        <w:t xml:space="preserve"> </w:t>
      </w:r>
      <w:r w:rsidRPr="00925921">
        <w:rPr>
          <w:rFonts w:ascii="Times New Roman" w:hAnsi="Times New Roman" w:cs="Times New Roman"/>
          <w:noProof/>
          <w:sz w:val="24"/>
          <w:szCs w:val="24"/>
        </w:rPr>
        <w:t>profit</w:t>
      </w:r>
      <w:r w:rsidRPr="00481F79">
        <w:rPr>
          <w:rFonts w:ascii="Times New Roman" w:hAnsi="Times New Roman" w:cs="Times New Roman"/>
          <w:sz w:val="24"/>
          <w:szCs w:val="24"/>
        </w:rPr>
        <w:t xml:space="preserve"> in both good and bad times.</w:t>
      </w:r>
      <w:r w:rsidR="00FA0230" w:rsidRPr="00481F79">
        <w:rPr>
          <w:rFonts w:ascii="Times New Roman" w:hAnsi="Times New Roman" w:cs="Times New Roman"/>
          <w:sz w:val="24"/>
          <w:szCs w:val="24"/>
        </w:rPr>
        <w:t xml:space="preserve"> My </w:t>
      </w:r>
      <w:r w:rsidR="00D86E60" w:rsidRPr="00481F79">
        <w:rPr>
          <w:rFonts w:ascii="Times New Roman" w:hAnsi="Times New Roman" w:cs="Times New Roman"/>
          <w:sz w:val="24"/>
          <w:szCs w:val="24"/>
        </w:rPr>
        <w:t>opinion</w:t>
      </w:r>
      <w:r w:rsidR="00FA0230" w:rsidRPr="00481F79">
        <w:rPr>
          <w:rFonts w:ascii="Times New Roman" w:hAnsi="Times New Roman" w:cs="Times New Roman"/>
          <w:sz w:val="24"/>
          <w:szCs w:val="24"/>
        </w:rPr>
        <w:t xml:space="preserve"> on the </w:t>
      </w:r>
      <w:r w:rsidR="00FA0230" w:rsidRPr="00925921">
        <w:rPr>
          <w:rFonts w:ascii="Times New Roman" w:hAnsi="Times New Roman" w:cs="Times New Roman"/>
          <w:noProof/>
          <w:sz w:val="24"/>
          <w:szCs w:val="24"/>
        </w:rPr>
        <w:t>crowdsourc</w:t>
      </w:r>
      <w:r w:rsidR="00D86E60" w:rsidRPr="00925921">
        <w:rPr>
          <w:rFonts w:ascii="Times New Roman" w:hAnsi="Times New Roman" w:cs="Times New Roman"/>
          <w:noProof/>
          <w:sz w:val="24"/>
          <w:szCs w:val="24"/>
        </w:rPr>
        <w:t>ing</w:t>
      </w:r>
      <w:r w:rsidR="00D86E60" w:rsidRPr="00481F79">
        <w:rPr>
          <w:rFonts w:ascii="Times New Roman" w:hAnsi="Times New Roman" w:cs="Times New Roman"/>
          <w:sz w:val="24"/>
          <w:szCs w:val="24"/>
        </w:rPr>
        <w:t xml:space="preserve"> options for financing like </w:t>
      </w:r>
      <w:r w:rsidR="00D86E60" w:rsidRPr="00925921">
        <w:rPr>
          <w:rFonts w:ascii="Times New Roman" w:hAnsi="Times New Roman" w:cs="Times New Roman"/>
          <w:noProof/>
          <w:sz w:val="24"/>
          <w:szCs w:val="24"/>
        </w:rPr>
        <w:t>K</w:t>
      </w:r>
      <w:r w:rsidR="00FA0230" w:rsidRPr="00925921">
        <w:rPr>
          <w:rFonts w:ascii="Times New Roman" w:hAnsi="Times New Roman" w:cs="Times New Roman"/>
          <w:noProof/>
          <w:sz w:val="24"/>
          <w:szCs w:val="24"/>
        </w:rPr>
        <w:t>ickst</w:t>
      </w:r>
      <w:r w:rsidR="00925921">
        <w:rPr>
          <w:rFonts w:ascii="Times New Roman" w:hAnsi="Times New Roman" w:cs="Times New Roman"/>
          <w:noProof/>
          <w:sz w:val="24"/>
          <w:szCs w:val="24"/>
        </w:rPr>
        <w:t>ar</w:t>
      </w:r>
      <w:r w:rsidR="00FA0230" w:rsidRPr="00925921">
        <w:rPr>
          <w:rFonts w:ascii="Times New Roman" w:hAnsi="Times New Roman" w:cs="Times New Roman"/>
          <w:noProof/>
          <w:sz w:val="24"/>
          <w:szCs w:val="24"/>
        </w:rPr>
        <w:t>ter</w:t>
      </w:r>
      <w:r w:rsidR="00FA0230" w:rsidRPr="00481F79">
        <w:rPr>
          <w:rFonts w:ascii="Times New Roman" w:hAnsi="Times New Roman" w:cs="Times New Roman"/>
          <w:sz w:val="24"/>
          <w:szCs w:val="24"/>
        </w:rPr>
        <w:t xml:space="preserve"> is that they are good sourcing options for financing to get </w:t>
      </w:r>
      <w:r w:rsidR="00FA0230" w:rsidRPr="00925921">
        <w:rPr>
          <w:rFonts w:ascii="Times New Roman" w:hAnsi="Times New Roman" w:cs="Times New Roman"/>
          <w:noProof/>
          <w:sz w:val="24"/>
          <w:szCs w:val="24"/>
        </w:rPr>
        <w:t>one</w:t>
      </w:r>
      <w:r w:rsidR="00925921">
        <w:rPr>
          <w:rFonts w:ascii="Times New Roman" w:hAnsi="Times New Roman" w:cs="Times New Roman"/>
          <w:noProof/>
          <w:sz w:val="24"/>
          <w:szCs w:val="24"/>
        </w:rPr>
        <w:t>'</w:t>
      </w:r>
      <w:r w:rsidR="00FA0230" w:rsidRPr="00925921">
        <w:rPr>
          <w:rFonts w:ascii="Times New Roman" w:hAnsi="Times New Roman" w:cs="Times New Roman"/>
          <w:noProof/>
          <w:sz w:val="24"/>
          <w:szCs w:val="24"/>
        </w:rPr>
        <w:t>s</w:t>
      </w:r>
      <w:r w:rsidR="00FA0230" w:rsidRPr="00481F79">
        <w:rPr>
          <w:rFonts w:ascii="Times New Roman" w:hAnsi="Times New Roman" w:cs="Times New Roman"/>
          <w:sz w:val="24"/>
          <w:szCs w:val="24"/>
        </w:rPr>
        <w:t xml:space="preserve"> idea off the ground since they provide their </w:t>
      </w:r>
      <w:r w:rsidR="00FA0230" w:rsidRPr="00925921">
        <w:rPr>
          <w:rFonts w:ascii="Times New Roman" w:hAnsi="Times New Roman" w:cs="Times New Roman"/>
          <w:noProof/>
          <w:sz w:val="24"/>
          <w:szCs w:val="24"/>
        </w:rPr>
        <w:t>client</w:t>
      </w:r>
      <w:r w:rsidR="00925921">
        <w:rPr>
          <w:rFonts w:ascii="Times New Roman" w:hAnsi="Times New Roman" w:cs="Times New Roman"/>
          <w:noProof/>
          <w:sz w:val="24"/>
          <w:szCs w:val="24"/>
        </w:rPr>
        <w:t>'</w:t>
      </w:r>
      <w:r w:rsidR="00FA0230" w:rsidRPr="00925921">
        <w:rPr>
          <w:rFonts w:ascii="Times New Roman" w:hAnsi="Times New Roman" w:cs="Times New Roman"/>
          <w:noProof/>
          <w:sz w:val="24"/>
          <w:szCs w:val="24"/>
        </w:rPr>
        <w:t>s</w:t>
      </w:r>
      <w:r w:rsidR="00FA0230" w:rsidRPr="00481F79">
        <w:rPr>
          <w:rFonts w:ascii="Times New Roman" w:hAnsi="Times New Roman" w:cs="Times New Roman"/>
          <w:sz w:val="24"/>
          <w:szCs w:val="24"/>
        </w:rPr>
        <w:t xml:space="preserve"> flexible models that </w:t>
      </w:r>
      <w:r w:rsidR="00D86E60" w:rsidRPr="00925921">
        <w:rPr>
          <w:rFonts w:ascii="Times New Roman" w:hAnsi="Times New Roman" w:cs="Times New Roman"/>
          <w:noProof/>
          <w:sz w:val="24"/>
          <w:szCs w:val="24"/>
        </w:rPr>
        <w:t>depend</w:t>
      </w:r>
      <w:r w:rsidR="00FA0230" w:rsidRPr="00481F79">
        <w:rPr>
          <w:rFonts w:ascii="Times New Roman" w:hAnsi="Times New Roman" w:cs="Times New Roman"/>
          <w:sz w:val="24"/>
          <w:szCs w:val="24"/>
        </w:rPr>
        <w:t xml:space="preserve"> on what the client is trying to achieve. I think </w:t>
      </w:r>
      <w:r w:rsidR="00FA0230" w:rsidRPr="00925921">
        <w:rPr>
          <w:rFonts w:ascii="Times New Roman" w:hAnsi="Times New Roman" w:cs="Times New Roman"/>
          <w:noProof/>
          <w:sz w:val="24"/>
          <w:szCs w:val="24"/>
        </w:rPr>
        <w:t>crowdsourcing</w:t>
      </w:r>
      <w:r w:rsidR="00FA0230" w:rsidRPr="00481F79">
        <w:rPr>
          <w:rFonts w:ascii="Times New Roman" w:hAnsi="Times New Roman" w:cs="Times New Roman"/>
          <w:sz w:val="24"/>
          <w:szCs w:val="24"/>
        </w:rPr>
        <w:t xml:space="preserve"> options for financing is a good option to finance a new venture because an individual just </w:t>
      </w:r>
      <w:r w:rsidR="00FA0230" w:rsidRPr="00925921">
        <w:rPr>
          <w:rFonts w:ascii="Times New Roman" w:hAnsi="Times New Roman" w:cs="Times New Roman"/>
          <w:noProof/>
          <w:sz w:val="24"/>
          <w:szCs w:val="24"/>
        </w:rPr>
        <w:t>require</w:t>
      </w:r>
      <w:r w:rsidR="00925921">
        <w:rPr>
          <w:rFonts w:ascii="Times New Roman" w:hAnsi="Times New Roman" w:cs="Times New Roman"/>
          <w:noProof/>
          <w:sz w:val="24"/>
          <w:szCs w:val="24"/>
        </w:rPr>
        <w:t>s</w:t>
      </w:r>
      <w:r w:rsidR="00FA0230" w:rsidRPr="00481F79">
        <w:rPr>
          <w:rFonts w:ascii="Times New Roman" w:hAnsi="Times New Roman" w:cs="Times New Roman"/>
          <w:sz w:val="24"/>
          <w:szCs w:val="24"/>
        </w:rPr>
        <w:t xml:space="preserve"> to come up with a business plan</w:t>
      </w:r>
      <w:r w:rsidR="00D86E60" w:rsidRPr="00481F79">
        <w:rPr>
          <w:rFonts w:ascii="Times New Roman" w:hAnsi="Times New Roman" w:cs="Times New Roman"/>
          <w:sz w:val="24"/>
          <w:szCs w:val="24"/>
        </w:rPr>
        <w:t>, upload it to the website and those people who believe in your goal can finance you a method which has helped many entrepreneurs achieve their goals.</w:t>
      </w:r>
    </w:p>
    <w:p w14:paraId="0D7F5285" w14:textId="77777777" w:rsidR="00481F79" w:rsidRPr="00481F79" w:rsidRDefault="00481F79" w:rsidP="00481F79">
      <w:pPr>
        <w:spacing w:line="480" w:lineRule="auto"/>
        <w:rPr>
          <w:rFonts w:ascii="Times New Roman" w:hAnsi="Times New Roman" w:cs="Times New Roman"/>
          <w:sz w:val="24"/>
          <w:szCs w:val="24"/>
        </w:rPr>
      </w:pPr>
      <w:r w:rsidRPr="00481F79">
        <w:rPr>
          <w:rFonts w:ascii="Times New Roman" w:hAnsi="Times New Roman" w:cs="Times New Roman"/>
          <w:sz w:val="24"/>
          <w:szCs w:val="24"/>
        </w:rPr>
        <w:br w:type="page"/>
      </w:r>
    </w:p>
    <w:p w14:paraId="688D601A" w14:textId="77777777" w:rsidR="00481F79" w:rsidRPr="00481F79" w:rsidRDefault="00481F79" w:rsidP="00481F79">
      <w:pPr>
        <w:spacing w:line="480" w:lineRule="auto"/>
        <w:jc w:val="center"/>
        <w:rPr>
          <w:rFonts w:ascii="Times New Roman" w:hAnsi="Times New Roman" w:cs="Times New Roman"/>
          <w:sz w:val="24"/>
          <w:szCs w:val="24"/>
        </w:rPr>
      </w:pPr>
      <w:r w:rsidRPr="00481F79">
        <w:rPr>
          <w:rFonts w:ascii="Times New Roman" w:hAnsi="Times New Roman" w:cs="Times New Roman"/>
          <w:sz w:val="24"/>
          <w:szCs w:val="24"/>
        </w:rPr>
        <w:lastRenderedPageBreak/>
        <w:t>References</w:t>
      </w:r>
    </w:p>
    <w:p w14:paraId="12ACB099" w14:textId="77777777" w:rsidR="00481F79" w:rsidRPr="00481F79" w:rsidRDefault="00481F79" w:rsidP="00481F79">
      <w:pPr>
        <w:spacing w:line="480" w:lineRule="auto"/>
        <w:ind w:left="720" w:hanging="720"/>
        <w:rPr>
          <w:rFonts w:ascii="Times New Roman" w:hAnsi="Times New Roman" w:cs="Times New Roman"/>
          <w:color w:val="222222"/>
          <w:sz w:val="24"/>
          <w:szCs w:val="24"/>
          <w:shd w:val="clear" w:color="auto" w:fill="FFFFFF"/>
        </w:rPr>
      </w:pPr>
      <w:r w:rsidRPr="00481F79">
        <w:rPr>
          <w:rFonts w:ascii="Times New Roman" w:hAnsi="Times New Roman" w:cs="Times New Roman"/>
          <w:color w:val="222222"/>
          <w:sz w:val="24"/>
          <w:szCs w:val="24"/>
          <w:shd w:val="clear" w:color="auto" w:fill="FFFFFF"/>
        </w:rPr>
        <w:t>Baker, P., &amp; Friel, S. (2015). Transnational food and beverage corporations, food systems transformations and the nutrition transition in Asia.</w:t>
      </w:r>
    </w:p>
    <w:p w14:paraId="05FF8752" w14:textId="77777777" w:rsidR="00481F79" w:rsidRPr="00481F79" w:rsidRDefault="00481F79" w:rsidP="00481F79">
      <w:pPr>
        <w:spacing w:line="480" w:lineRule="auto"/>
        <w:ind w:left="720" w:hanging="720"/>
        <w:rPr>
          <w:rFonts w:ascii="Times New Roman" w:hAnsi="Times New Roman" w:cs="Times New Roman"/>
          <w:sz w:val="24"/>
          <w:szCs w:val="24"/>
        </w:rPr>
      </w:pPr>
      <w:r w:rsidRPr="00481F79">
        <w:rPr>
          <w:rFonts w:ascii="Times New Roman" w:hAnsi="Times New Roman" w:cs="Times New Roman"/>
          <w:color w:val="222222"/>
          <w:sz w:val="24"/>
          <w:szCs w:val="24"/>
          <w:shd w:val="clear" w:color="auto" w:fill="FFFFFF"/>
        </w:rPr>
        <w:t>Kellermanns, F., Walter, J., Crook, T. R., Kemmerer, B., &amp; Narayanan, V. (2016). The resource</w:t>
      </w:r>
      <w:r w:rsidRPr="00481F79">
        <w:rPr>
          <w:rFonts w:ascii="Cambria Math" w:hAnsi="Cambria Math" w:cs="Cambria Math"/>
          <w:color w:val="222222"/>
          <w:sz w:val="24"/>
          <w:szCs w:val="24"/>
          <w:shd w:val="clear" w:color="auto" w:fill="FFFFFF"/>
        </w:rPr>
        <w:t>‐</w:t>
      </w:r>
      <w:r w:rsidRPr="00481F79">
        <w:rPr>
          <w:rFonts w:ascii="Times New Roman" w:hAnsi="Times New Roman" w:cs="Times New Roman"/>
          <w:color w:val="222222"/>
          <w:sz w:val="24"/>
          <w:szCs w:val="24"/>
          <w:shd w:val="clear" w:color="auto" w:fill="FFFFFF"/>
        </w:rPr>
        <w:t>based view in entrepreneurship: A content</w:t>
      </w:r>
      <w:r w:rsidRPr="00481F79">
        <w:rPr>
          <w:rFonts w:ascii="Cambria Math" w:hAnsi="Cambria Math" w:cs="Cambria Math"/>
          <w:color w:val="222222"/>
          <w:sz w:val="24"/>
          <w:szCs w:val="24"/>
          <w:shd w:val="clear" w:color="auto" w:fill="FFFFFF"/>
        </w:rPr>
        <w:t>‐</w:t>
      </w:r>
      <w:r w:rsidRPr="00481F79">
        <w:rPr>
          <w:rFonts w:ascii="Times New Roman" w:hAnsi="Times New Roman" w:cs="Times New Roman"/>
          <w:color w:val="222222"/>
          <w:sz w:val="24"/>
          <w:szCs w:val="24"/>
          <w:shd w:val="clear" w:color="auto" w:fill="FFFFFF"/>
        </w:rPr>
        <w:t>analytical comparison of researchers' and entrepreneurs' views. </w:t>
      </w:r>
      <w:r w:rsidRPr="00481F79">
        <w:rPr>
          <w:rFonts w:ascii="Times New Roman" w:hAnsi="Times New Roman" w:cs="Times New Roman"/>
          <w:i/>
          <w:iCs/>
          <w:color w:val="222222"/>
          <w:sz w:val="24"/>
          <w:szCs w:val="24"/>
          <w:shd w:val="clear" w:color="auto" w:fill="FFFFFF"/>
        </w:rPr>
        <w:t>Journal of Small Business Management</w:t>
      </w:r>
      <w:r w:rsidRPr="00481F79">
        <w:rPr>
          <w:rFonts w:ascii="Times New Roman" w:hAnsi="Times New Roman" w:cs="Times New Roman"/>
          <w:color w:val="222222"/>
          <w:sz w:val="24"/>
          <w:szCs w:val="24"/>
          <w:shd w:val="clear" w:color="auto" w:fill="FFFFFF"/>
        </w:rPr>
        <w:t>, </w:t>
      </w:r>
      <w:r w:rsidRPr="00481F79">
        <w:rPr>
          <w:rFonts w:ascii="Times New Roman" w:hAnsi="Times New Roman" w:cs="Times New Roman"/>
          <w:i/>
          <w:iCs/>
          <w:color w:val="222222"/>
          <w:sz w:val="24"/>
          <w:szCs w:val="24"/>
          <w:shd w:val="clear" w:color="auto" w:fill="FFFFFF"/>
        </w:rPr>
        <w:t>54</w:t>
      </w:r>
      <w:r w:rsidRPr="00481F79">
        <w:rPr>
          <w:rFonts w:ascii="Times New Roman" w:hAnsi="Times New Roman" w:cs="Times New Roman"/>
          <w:color w:val="222222"/>
          <w:sz w:val="24"/>
          <w:szCs w:val="24"/>
          <w:shd w:val="clear" w:color="auto" w:fill="FFFFFF"/>
        </w:rPr>
        <w:t>(1), 26-48.</w:t>
      </w:r>
    </w:p>
    <w:p w14:paraId="36F70EEF" w14:textId="77777777" w:rsidR="00481F79" w:rsidRPr="00481F79" w:rsidRDefault="00481F79" w:rsidP="00481F79">
      <w:pPr>
        <w:spacing w:line="480" w:lineRule="auto"/>
        <w:ind w:left="720" w:hanging="720"/>
        <w:rPr>
          <w:rFonts w:ascii="Times New Roman" w:hAnsi="Times New Roman" w:cs="Times New Roman"/>
          <w:sz w:val="24"/>
          <w:szCs w:val="24"/>
        </w:rPr>
      </w:pPr>
      <w:r w:rsidRPr="00481F79">
        <w:rPr>
          <w:rFonts w:ascii="Times New Roman" w:hAnsi="Times New Roman" w:cs="Times New Roman"/>
          <w:color w:val="222222"/>
          <w:sz w:val="24"/>
          <w:szCs w:val="24"/>
          <w:shd w:val="clear" w:color="auto" w:fill="FFFFFF"/>
        </w:rPr>
        <w:t>Ruona, W. E. (2016). Evolving human resource development. </w:t>
      </w:r>
      <w:r w:rsidRPr="00481F79">
        <w:rPr>
          <w:rFonts w:ascii="Times New Roman" w:hAnsi="Times New Roman" w:cs="Times New Roman"/>
          <w:i/>
          <w:iCs/>
          <w:color w:val="222222"/>
          <w:sz w:val="24"/>
          <w:szCs w:val="24"/>
          <w:shd w:val="clear" w:color="auto" w:fill="FFFFFF"/>
        </w:rPr>
        <w:t>Advances in Developing Human Resources</w:t>
      </w:r>
      <w:r w:rsidRPr="00481F79">
        <w:rPr>
          <w:rFonts w:ascii="Times New Roman" w:hAnsi="Times New Roman" w:cs="Times New Roman"/>
          <w:color w:val="222222"/>
          <w:sz w:val="24"/>
          <w:szCs w:val="24"/>
          <w:shd w:val="clear" w:color="auto" w:fill="FFFFFF"/>
        </w:rPr>
        <w:t>, </w:t>
      </w:r>
      <w:r w:rsidRPr="00481F79">
        <w:rPr>
          <w:rFonts w:ascii="Times New Roman" w:hAnsi="Times New Roman" w:cs="Times New Roman"/>
          <w:i/>
          <w:iCs/>
          <w:color w:val="222222"/>
          <w:sz w:val="24"/>
          <w:szCs w:val="24"/>
          <w:shd w:val="clear" w:color="auto" w:fill="FFFFFF"/>
        </w:rPr>
        <w:t>18</w:t>
      </w:r>
      <w:r w:rsidRPr="00481F79">
        <w:rPr>
          <w:rFonts w:ascii="Times New Roman" w:hAnsi="Times New Roman" w:cs="Times New Roman"/>
          <w:color w:val="222222"/>
          <w:sz w:val="24"/>
          <w:szCs w:val="24"/>
          <w:shd w:val="clear" w:color="auto" w:fill="FFFFFF"/>
        </w:rPr>
        <w:t>(4), 551-565.</w:t>
      </w:r>
    </w:p>
    <w:p w14:paraId="3F04BEDE" w14:textId="77777777" w:rsidR="00481F79" w:rsidRPr="00481F79" w:rsidRDefault="00481F79" w:rsidP="00481F79">
      <w:pPr>
        <w:spacing w:line="480" w:lineRule="auto"/>
        <w:ind w:left="720" w:hanging="720"/>
        <w:rPr>
          <w:rFonts w:ascii="Times New Roman" w:hAnsi="Times New Roman" w:cs="Times New Roman"/>
          <w:sz w:val="24"/>
          <w:szCs w:val="24"/>
        </w:rPr>
      </w:pPr>
      <w:r w:rsidRPr="00481F79">
        <w:rPr>
          <w:rFonts w:ascii="Times New Roman" w:hAnsi="Times New Roman" w:cs="Times New Roman"/>
          <w:color w:val="222222"/>
          <w:sz w:val="24"/>
          <w:szCs w:val="24"/>
          <w:shd w:val="clear" w:color="auto" w:fill="FFFFFF"/>
        </w:rPr>
        <w:t>Shannon, W. (2016). The role of disruptive innovation, personality characteristics, and business models on entrepreneurial success.</w:t>
      </w:r>
    </w:p>
    <w:p w14:paraId="341B0E89" w14:textId="77777777" w:rsidR="00481F79" w:rsidRPr="00481F79" w:rsidRDefault="00481F79" w:rsidP="00481F79">
      <w:pPr>
        <w:spacing w:line="480" w:lineRule="auto"/>
        <w:rPr>
          <w:rFonts w:ascii="Times New Roman" w:hAnsi="Times New Roman" w:cs="Times New Roman"/>
          <w:sz w:val="24"/>
          <w:szCs w:val="24"/>
        </w:rPr>
      </w:pPr>
    </w:p>
    <w:sectPr w:rsidR="00481F79" w:rsidRPr="00481F79" w:rsidSect="00481F7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E3FEC" w14:textId="77777777" w:rsidR="007C18B2" w:rsidRDefault="007C18B2" w:rsidP="00481F79">
      <w:pPr>
        <w:spacing w:after="0" w:line="240" w:lineRule="auto"/>
      </w:pPr>
      <w:r>
        <w:separator/>
      </w:r>
    </w:p>
  </w:endnote>
  <w:endnote w:type="continuationSeparator" w:id="0">
    <w:p w14:paraId="0523BD0E" w14:textId="77777777" w:rsidR="007C18B2" w:rsidRDefault="007C18B2" w:rsidP="00481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E6052" w14:textId="77777777" w:rsidR="007C18B2" w:rsidRDefault="007C18B2" w:rsidP="00481F79">
      <w:pPr>
        <w:spacing w:after="0" w:line="240" w:lineRule="auto"/>
      </w:pPr>
      <w:r>
        <w:separator/>
      </w:r>
    </w:p>
  </w:footnote>
  <w:footnote w:type="continuationSeparator" w:id="0">
    <w:p w14:paraId="77CB9720" w14:textId="77777777" w:rsidR="007C18B2" w:rsidRDefault="007C18B2" w:rsidP="00481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0609909"/>
      <w:docPartObj>
        <w:docPartGallery w:val="Page Numbers (Top of Page)"/>
        <w:docPartUnique/>
      </w:docPartObj>
    </w:sdtPr>
    <w:sdtEndPr>
      <w:rPr>
        <w:noProof/>
      </w:rPr>
    </w:sdtEndPr>
    <w:sdtContent>
      <w:p w14:paraId="76976D6A" w14:textId="38A16E27" w:rsidR="00481F79" w:rsidRPr="00481F79" w:rsidRDefault="00481F79" w:rsidP="0011072D">
        <w:pPr>
          <w:pStyle w:val="Header"/>
          <w:rPr>
            <w:rFonts w:ascii="Times New Roman" w:hAnsi="Times New Roman" w:cs="Times New Roman"/>
            <w:sz w:val="24"/>
            <w:szCs w:val="24"/>
          </w:rPr>
        </w:pPr>
        <w:r w:rsidRPr="0011072D">
          <w:rPr>
            <w:rFonts w:ascii="Times New Roman" w:hAnsi="Times New Roman" w:cs="Times New Roman"/>
          </w:rPr>
          <w:t>ENTREPRENEURSHIP AND SMALL BUSINESS</w:t>
        </w:r>
        <w:r>
          <w:rPr>
            <w:rFonts w:ascii="Times New Roman" w:hAnsi="Times New Roman" w:cs="Times New Roman"/>
            <w:sz w:val="24"/>
            <w:szCs w:val="24"/>
          </w:rPr>
          <w:t xml:space="preserve">                                                                      </w:t>
        </w:r>
        <w:r w:rsidRPr="00481F79">
          <w:rPr>
            <w:rFonts w:ascii="Times New Roman" w:hAnsi="Times New Roman" w:cs="Times New Roman"/>
            <w:sz w:val="24"/>
            <w:szCs w:val="24"/>
          </w:rPr>
          <w:fldChar w:fldCharType="begin"/>
        </w:r>
        <w:r w:rsidRPr="00481F79">
          <w:rPr>
            <w:rFonts w:ascii="Times New Roman" w:hAnsi="Times New Roman" w:cs="Times New Roman"/>
            <w:sz w:val="24"/>
            <w:szCs w:val="24"/>
          </w:rPr>
          <w:instrText xml:space="preserve"> PAGE   \* MERGEFORMAT </w:instrText>
        </w:r>
        <w:r w:rsidRPr="00481F79">
          <w:rPr>
            <w:rFonts w:ascii="Times New Roman" w:hAnsi="Times New Roman" w:cs="Times New Roman"/>
            <w:sz w:val="24"/>
            <w:szCs w:val="24"/>
          </w:rPr>
          <w:fldChar w:fldCharType="separate"/>
        </w:r>
        <w:r w:rsidR="0011072D">
          <w:rPr>
            <w:rFonts w:ascii="Times New Roman" w:hAnsi="Times New Roman" w:cs="Times New Roman"/>
            <w:noProof/>
            <w:sz w:val="24"/>
            <w:szCs w:val="24"/>
          </w:rPr>
          <w:t>4</w:t>
        </w:r>
        <w:r w:rsidRPr="00481F79">
          <w:rPr>
            <w:rFonts w:ascii="Times New Roman" w:hAnsi="Times New Roman" w:cs="Times New Roman"/>
            <w:noProof/>
            <w:sz w:val="24"/>
            <w:szCs w:val="24"/>
          </w:rPr>
          <w:fldChar w:fldCharType="end"/>
        </w:r>
      </w:p>
    </w:sdtContent>
  </w:sdt>
  <w:p w14:paraId="2A4D829B" w14:textId="77777777" w:rsidR="00481F79" w:rsidRPr="00481F79" w:rsidRDefault="00481F7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AFA96" w14:textId="77777777" w:rsidR="00481F79" w:rsidRPr="00047ED8" w:rsidRDefault="00481F79" w:rsidP="00481F79">
    <w:pPr>
      <w:pStyle w:val="Header"/>
      <w:rPr>
        <w:rFonts w:ascii="Times New Roman" w:hAnsi="Times New Roman" w:cs="Times New Roman"/>
      </w:rPr>
    </w:pPr>
    <w:r w:rsidRPr="00047ED8">
      <w:rPr>
        <w:rFonts w:ascii="Times New Roman" w:hAnsi="Times New Roman" w:cs="Times New Roman"/>
      </w:rPr>
      <w:t>Running head:</w:t>
    </w:r>
    <w:sdt>
      <w:sdtPr>
        <w:rPr>
          <w:rFonts w:ascii="Times New Roman" w:hAnsi="Times New Roman" w:cs="Times New Roman"/>
        </w:rPr>
        <w:id w:val="-713270844"/>
        <w:docPartObj>
          <w:docPartGallery w:val="Page Numbers (Top of Page)"/>
          <w:docPartUnique/>
        </w:docPartObj>
      </w:sdtPr>
      <w:sdtEndPr>
        <w:rPr>
          <w:noProof/>
        </w:rPr>
      </w:sdtEndPr>
      <w:sdtContent>
        <w:r w:rsidRPr="00047ED8">
          <w:rPr>
            <w:rFonts w:ascii="Times New Roman" w:hAnsi="Times New Roman" w:cs="Times New Roman"/>
          </w:rPr>
          <w:t xml:space="preserve"> ENTREPRENEURSHIP AND SMALL BUSINESS</w:t>
        </w:r>
      </w:sdtContent>
    </w:sdt>
  </w:p>
  <w:p w14:paraId="4F0C12D9" w14:textId="77777777" w:rsidR="00481F79" w:rsidRPr="00481F79" w:rsidRDefault="00481F7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490"/>
    <w:rsid w:val="00047ED8"/>
    <w:rsid w:val="0011072D"/>
    <w:rsid w:val="00127D79"/>
    <w:rsid w:val="00195490"/>
    <w:rsid w:val="002B2D67"/>
    <w:rsid w:val="003B2163"/>
    <w:rsid w:val="00481F79"/>
    <w:rsid w:val="005E4E7A"/>
    <w:rsid w:val="007A3345"/>
    <w:rsid w:val="007C18B2"/>
    <w:rsid w:val="008E1C1C"/>
    <w:rsid w:val="00925921"/>
    <w:rsid w:val="009B6215"/>
    <w:rsid w:val="00AD4A33"/>
    <w:rsid w:val="00D83269"/>
    <w:rsid w:val="00D86E60"/>
    <w:rsid w:val="00FA0230"/>
    <w:rsid w:val="00FB1440"/>
    <w:rsid w:val="00FE7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11127"/>
  <w15:chartTrackingRefBased/>
  <w15:docId w15:val="{4A90C751-E62D-4932-A14C-9270455D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79"/>
  </w:style>
  <w:style w:type="paragraph" w:styleId="Footer">
    <w:name w:val="footer"/>
    <w:basedOn w:val="Normal"/>
    <w:link w:val="FooterChar"/>
    <w:uiPriority w:val="99"/>
    <w:unhideWhenUsed/>
    <w:rsid w:val="00481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6</cp:revision>
  <dcterms:created xsi:type="dcterms:W3CDTF">2018-01-17T21:41:00Z</dcterms:created>
  <dcterms:modified xsi:type="dcterms:W3CDTF">2018-01-18T11:38:00Z</dcterms:modified>
</cp:coreProperties>
</file>